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C4748" w:rsidRDefault="0074654B" w:rsidP="007C4748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плановый период 2020 и 2021 годов»</w:t>
      </w:r>
    </w:p>
    <w:p w:rsidR="007C4748" w:rsidRPr="007C4748" w:rsidRDefault="007C4748" w:rsidP="007C4748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7C474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Контрольно-счетной палатой </w:t>
      </w:r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748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7C474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7C474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7C474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7C474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7C4748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7C474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474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7C4748" w:rsidRPr="007C4748" w:rsidRDefault="007C4748" w:rsidP="007C474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изменения в текстовую часть решения о бюджете на 2019 - 2021 г</w:t>
      </w:r>
      <w:proofErr w:type="gramStart"/>
      <w:r w:rsidRPr="007C47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C4748">
        <w:rPr>
          <w:rFonts w:ascii="Times New Roman" w:hAnsi="Times New Roman" w:cs="Times New Roman"/>
          <w:sz w:val="24"/>
          <w:szCs w:val="24"/>
        </w:rPr>
        <w:t xml:space="preserve"> в п. 2 ст. 11 в связи с изменением объема муниципального внутреннего долга </w:t>
      </w:r>
      <w:proofErr w:type="spellStart"/>
      <w:r w:rsidRPr="007C474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C474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1 января 2020 года, на 1 января 2021 года и  1 января 2022 года. Увеличить верхний предел муниципального долга по состоянию на 01.01.2019 года  в сумме 6680,1 тыс. рублей соответственно на 1 января 2020 года в сумме 78601,0 тыс. рублей, на 1 января 2021 ода в сумме 94893,5 тыс. рублей и  1 января 2022 года в сумме 111326,6 тыс. рублей. </w:t>
      </w:r>
    </w:p>
    <w:p w:rsidR="007C4748" w:rsidRPr="007C4748" w:rsidRDefault="007C4748" w:rsidP="007C474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748">
        <w:rPr>
          <w:rFonts w:ascii="Times New Roman" w:hAnsi="Times New Roman" w:cs="Times New Roman"/>
          <w:sz w:val="24"/>
          <w:szCs w:val="24"/>
        </w:rPr>
        <w:t>Предлагаемый верхний предел муниципального долга не превышает ограничения, установленные статье 107 Бюджетного кодекса РФ.</w:t>
      </w:r>
    </w:p>
    <w:p w:rsidR="007C4748" w:rsidRPr="007C4748" w:rsidRDefault="007C4748" w:rsidP="007C474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C4748">
        <w:rPr>
          <w:rFonts w:ascii="Times New Roman" w:eastAsia="TimesNewRomanPSMT" w:hAnsi="Times New Roman" w:cs="Times New Roman"/>
          <w:sz w:val="24"/>
          <w:szCs w:val="24"/>
        </w:rPr>
        <w:t>Рассматриваемым проектом решения изменения местного бюджета в</w:t>
      </w:r>
      <w:r w:rsidRPr="007C4748">
        <w:rPr>
          <w:rFonts w:ascii="Times New Roman" w:hAnsi="Times New Roman" w:cs="Times New Roman"/>
          <w:sz w:val="24"/>
          <w:szCs w:val="24"/>
        </w:rPr>
        <w:t xml:space="preserve"> плановые назначения</w:t>
      </w:r>
      <w:r w:rsidRPr="007C47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4748">
        <w:rPr>
          <w:rFonts w:ascii="Times New Roman" w:hAnsi="Times New Roman" w:cs="Times New Roman"/>
          <w:sz w:val="24"/>
          <w:szCs w:val="24"/>
        </w:rPr>
        <w:t>на 2019 год и плановый период 2020 и 2021 годов</w:t>
      </w:r>
      <w:r w:rsidRPr="007C4748">
        <w:rPr>
          <w:rFonts w:ascii="Times New Roman" w:eastAsia="TimesNewRomanPSMT" w:hAnsi="Times New Roman" w:cs="Times New Roman"/>
          <w:sz w:val="24"/>
          <w:szCs w:val="24"/>
        </w:rPr>
        <w:t xml:space="preserve"> не вносятся. Дефицит местного бюджета на 2019 </w:t>
      </w:r>
      <w:r w:rsidRPr="007C4748">
        <w:rPr>
          <w:rFonts w:ascii="Times New Roman" w:hAnsi="Times New Roman" w:cs="Times New Roman"/>
          <w:sz w:val="24"/>
          <w:szCs w:val="24"/>
        </w:rPr>
        <w:t>и плановый период 2020 и 2021 годов</w:t>
      </w:r>
      <w:r w:rsidRPr="007C47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C4748">
        <w:rPr>
          <w:rFonts w:ascii="Times New Roman" w:hAnsi="Times New Roman" w:cs="Times New Roman"/>
          <w:sz w:val="24"/>
          <w:szCs w:val="24"/>
        </w:rPr>
        <w:t>на прежнем уровне.</w:t>
      </w:r>
    </w:p>
    <w:p w:rsidR="007C4748" w:rsidRPr="007C4748" w:rsidRDefault="007C4748" w:rsidP="007C474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hAnsi="Times New Roman" w:cs="Times New Roman"/>
          <w:sz w:val="24"/>
          <w:szCs w:val="24"/>
        </w:rPr>
        <w:t xml:space="preserve">Проектом решения о внесении изменений в бюджет изменения произошли в сторону увеличения в рамках двух муниципальных программ - «Жилищно-коммунальное хозяйство», «Развитие дорожного хозяйства» за счет перераспределения бюджетных ассигнований с </w:t>
      </w:r>
      <w:proofErr w:type="spellStart"/>
      <w:r w:rsidRPr="007C4748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7C4748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7C4748" w:rsidRPr="007C4748" w:rsidRDefault="007C4748" w:rsidP="007C474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7C4748" w:rsidRDefault="007C4748" w:rsidP="007C474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7C4748" w:rsidRDefault="0074654B" w:rsidP="0074654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47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7C4748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2019-12-24T02:35:00Z</dcterms:created>
  <dcterms:modified xsi:type="dcterms:W3CDTF">2019-12-24T02:35:00Z</dcterms:modified>
</cp:coreProperties>
</file>