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A3358" w:rsidRDefault="0074654B" w:rsidP="000462BB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7A3358" w:rsidRPr="007A335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C4748" w:rsidRPr="007A3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A335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20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1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2</w:t>
      </w:r>
      <w:r w:rsidR="007C4748" w:rsidRPr="007A3358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462BB">
        <w:rPr>
          <w:rFonts w:ascii="Times New Roman" w:hAnsi="Times New Roman" w:cs="Times New Roman"/>
          <w:b/>
          <w:sz w:val="24"/>
          <w:szCs w:val="24"/>
        </w:rPr>
        <w:t xml:space="preserve"> (далее - проект решения)</w:t>
      </w:r>
      <w:r w:rsidR="007A3358" w:rsidRPr="007A3358">
        <w:rPr>
          <w:rFonts w:ascii="Times New Roman" w:hAnsi="Times New Roman" w:cs="Times New Roman"/>
          <w:b/>
          <w:sz w:val="24"/>
          <w:szCs w:val="24"/>
        </w:rPr>
        <w:t>.</w:t>
      </w:r>
    </w:p>
    <w:p w:rsidR="008E7DD5" w:rsidRPr="008E7DD5" w:rsidRDefault="007C4748" w:rsidP="000462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3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7D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="00891C8E" w:rsidRPr="000462BB">
        <w:rPr>
          <w:rFonts w:ascii="Times New Roman" w:hAnsi="Times New Roman" w:cs="Times New Roman"/>
          <w:sz w:val="24"/>
          <w:szCs w:val="24"/>
        </w:rPr>
        <w:t>с 17.03.2020 по 19.03.2020 было проведено экспертно-аналитическое мероприятие, в ходе экспертизы представленного проекта р</w:t>
      </w:r>
      <w:r w:rsidR="008E7DD5" w:rsidRPr="000462BB">
        <w:rPr>
          <w:rFonts w:ascii="Times New Roman" w:hAnsi="Times New Roman" w:cs="Times New Roman"/>
          <w:sz w:val="24"/>
          <w:szCs w:val="24"/>
        </w:rPr>
        <w:t>ешения Думы</w:t>
      </w:r>
      <w:r w:rsidR="000462BB" w:rsidRPr="00046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464">
        <w:rPr>
          <w:rFonts w:ascii="Times New Roman" w:hAnsi="Times New Roman" w:cs="Times New Roman"/>
          <w:bCs/>
          <w:sz w:val="24"/>
          <w:szCs w:val="24"/>
        </w:rPr>
        <w:t xml:space="preserve">ЗГМО </w:t>
      </w:r>
      <w:r w:rsidR="008E7DD5" w:rsidRPr="000462BB">
        <w:rPr>
          <w:rFonts w:ascii="Times New Roman" w:hAnsi="Times New Roman" w:cs="Times New Roman"/>
          <w:sz w:val="24"/>
          <w:szCs w:val="24"/>
        </w:rPr>
        <w:t>установлено,</w:t>
      </w:r>
      <w:r w:rsidR="00891C8E" w:rsidRPr="000462BB">
        <w:rPr>
          <w:rFonts w:ascii="Times New Roman" w:hAnsi="Times New Roman" w:cs="Times New Roman"/>
          <w:sz w:val="24"/>
          <w:szCs w:val="24"/>
        </w:rPr>
        <w:t xml:space="preserve"> </w:t>
      </w:r>
      <w:r w:rsidR="008E7DD5" w:rsidRPr="008E7DD5">
        <w:rPr>
          <w:rFonts w:ascii="Times New Roman" w:hAnsi="Times New Roman" w:cs="Times New Roman"/>
          <w:sz w:val="24"/>
          <w:szCs w:val="24"/>
        </w:rPr>
        <w:t>предлагаемые изменения связаны изменением основных параметров бюджета, а именно:</w:t>
      </w:r>
    </w:p>
    <w:p w:rsidR="008E7DD5" w:rsidRPr="008E7DD5" w:rsidRDefault="008E7DD5" w:rsidP="000462BB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- 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 xml:space="preserve">доходы бюджета в целом увеличиваются на </w:t>
      </w:r>
      <w:r w:rsidRPr="008E7DD5">
        <w:rPr>
          <w:rFonts w:ascii="Times New Roman" w:hAnsi="Times New Roman" w:cs="Times New Roman"/>
          <w:sz w:val="24"/>
          <w:szCs w:val="24"/>
        </w:rPr>
        <w:t xml:space="preserve">25100,4 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>тыс. рублей: с 1110550,3</w:t>
      </w:r>
      <w:r w:rsidRPr="008E7DD5">
        <w:rPr>
          <w:rFonts w:ascii="Times New Roman" w:hAnsi="Times New Roman" w:cs="Times New Roman"/>
          <w:sz w:val="24"/>
          <w:szCs w:val="24"/>
        </w:rPr>
        <w:t xml:space="preserve"> 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>тыс. рублей до 1135650,7</w:t>
      </w:r>
      <w:r w:rsidRPr="008E7DD5">
        <w:rPr>
          <w:rFonts w:ascii="Times New Roman" w:hAnsi="Times New Roman" w:cs="Times New Roman"/>
          <w:sz w:val="24"/>
          <w:szCs w:val="24"/>
        </w:rPr>
        <w:t xml:space="preserve"> 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>тыс. рублей в связи с увеличением объема безвозмездных поступлений из областного бюджета</w:t>
      </w:r>
      <w:r w:rsidRPr="008E7DD5">
        <w:rPr>
          <w:rFonts w:ascii="Times New Roman" w:hAnsi="Times New Roman" w:cs="Times New Roman"/>
          <w:sz w:val="24"/>
          <w:szCs w:val="24"/>
        </w:rPr>
        <w:t>;</w:t>
      </w:r>
    </w:p>
    <w:p w:rsidR="008E7DD5" w:rsidRPr="008E7DD5" w:rsidRDefault="008E7DD5" w:rsidP="000462BB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- 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>расходы бюджета увеличиваются на 25100,4</w:t>
      </w:r>
      <w:r w:rsidRPr="008E7DD5">
        <w:rPr>
          <w:rFonts w:ascii="Times New Roman" w:hAnsi="Times New Roman" w:cs="Times New Roman"/>
          <w:sz w:val="24"/>
          <w:szCs w:val="24"/>
        </w:rPr>
        <w:t xml:space="preserve"> 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 xml:space="preserve">тыс. рублей: с </w:t>
      </w:r>
      <w:r w:rsidRPr="008E7DD5">
        <w:rPr>
          <w:rFonts w:ascii="Times New Roman" w:hAnsi="Times New Roman" w:cs="Times New Roman"/>
          <w:sz w:val="24"/>
          <w:szCs w:val="24"/>
        </w:rPr>
        <w:t xml:space="preserve"> 1126027,5 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>тыс. рублей до 1151127,9</w:t>
      </w:r>
      <w:r w:rsidRPr="008E7DD5">
        <w:rPr>
          <w:rFonts w:ascii="Times New Roman" w:hAnsi="Times New Roman" w:cs="Times New Roman"/>
          <w:sz w:val="24"/>
          <w:szCs w:val="24"/>
        </w:rPr>
        <w:t xml:space="preserve"> 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>тыс. рублей</w:t>
      </w:r>
      <w:r w:rsidRPr="008E7DD5">
        <w:rPr>
          <w:rFonts w:ascii="Times New Roman" w:hAnsi="Times New Roman" w:cs="Times New Roman"/>
          <w:sz w:val="24"/>
          <w:szCs w:val="24"/>
        </w:rPr>
        <w:t>;</w:t>
      </w:r>
    </w:p>
    <w:p w:rsidR="008E7DD5" w:rsidRPr="008E7DD5" w:rsidRDefault="008E7DD5" w:rsidP="000462BB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- </w:t>
      </w:r>
      <w:r w:rsidRPr="008E7DD5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Предлагаемый дефицит местного бюджета на 2020 год в сумме (минус) 15477,2 тыс. рублей или  7,5 % к объему собственных доходов местного бюджета.</w:t>
      </w:r>
    </w:p>
    <w:p w:rsidR="008E7DD5" w:rsidRPr="008E7DD5" w:rsidRDefault="008E7DD5" w:rsidP="000462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ab/>
        <w:t>В соответствии с пунктом 3 статьи 92.1</w:t>
      </w:r>
      <w:bookmarkStart w:id="0" w:name="Par2227"/>
      <w:bookmarkEnd w:id="0"/>
      <w:r w:rsidRPr="008E7D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>, что не превышает ограничения, данной статьи.</w:t>
      </w:r>
    </w:p>
    <w:p w:rsidR="008E7DD5" w:rsidRPr="008E7DD5" w:rsidRDefault="008E7DD5" w:rsidP="000462BB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7DD5">
        <w:rPr>
          <w:rFonts w:ascii="Times New Roman" w:eastAsia="TimesNewRomanPSMT" w:hAnsi="Times New Roman" w:cs="Times New Roman"/>
          <w:sz w:val="24"/>
          <w:szCs w:val="24"/>
        </w:rPr>
        <w:t>Рассматриваемым проектом решения изменения местного бюджета в</w:t>
      </w:r>
      <w:r w:rsidRPr="008E7DD5">
        <w:rPr>
          <w:rFonts w:ascii="Times New Roman" w:hAnsi="Times New Roman" w:cs="Times New Roman"/>
          <w:sz w:val="24"/>
          <w:szCs w:val="24"/>
        </w:rPr>
        <w:t xml:space="preserve"> плановые назначения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7DD5">
        <w:rPr>
          <w:rFonts w:ascii="Times New Roman" w:hAnsi="Times New Roman" w:cs="Times New Roman"/>
          <w:sz w:val="24"/>
          <w:szCs w:val="24"/>
        </w:rPr>
        <w:t>на плановый период 2021 и 2022 годов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 xml:space="preserve"> не вносятся. Дефицит местного бюджета на 2020 </w:t>
      </w:r>
      <w:r w:rsidRPr="008E7DD5">
        <w:rPr>
          <w:rFonts w:ascii="Times New Roman" w:hAnsi="Times New Roman" w:cs="Times New Roman"/>
          <w:sz w:val="24"/>
          <w:szCs w:val="24"/>
        </w:rPr>
        <w:t>и плановый период 2021 и 2022 годов</w:t>
      </w:r>
      <w:r w:rsidRPr="008E7D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7DD5">
        <w:rPr>
          <w:rFonts w:ascii="Times New Roman" w:hAnsi="Times New Roman" w:cs="Times New Roman"/>
          <w:sz w:val="24"/>
          <w:szCs w:val="24"/>
        </w:rPr>
        <w:t>на прежнем уровне.</w:t>
      </w:r>
    </w:p>
    <w:p w:rsidR="008E7DD5" w:rsidRPr="008E7DD5" w:rsidRDefault="008E7DD5" w:rsidP="000462BB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7DD5">
        <w:rPr>
          <w:rFonts w:ascii="Times New Roman" w:eastAsia="TimesNewRomanPSMT" w:hAnsi="Times New Roman" w:cs="Times New Roman"/>
          <w:sz w:val="24"/>
          <w:szCs w:val="24"/>
        </w:rPr>
        <w:t>Общий объем источников внутреннего финансирования дефицита  бюджета соответствует прогнозируемому объему его дефицита.</w:t>
      </w:r>
    </w:p>
    <w:p w:rsidR="008E7DD5" w:rsidRPr="008E7DD5" w:rsidRDefault="008E7DD5" w:rsidP="000462BB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eastAsia="TimesNewRomanPSMT" w:hAnsi="Times New Roman" w:cs="Times New Roman"/>
          <w:sz w:val="24"/>
          <w:szCs w:val="24"/>
        </w:rPr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2020 году и плановом периоде.</w:t>
      </w:r>
    </w:p>
    <w:p w:rsidR="007C4748" w:rsidRPr="008E7DD5" w:rsidRDefault="007C4748" w:rsidP="000462BB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286026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1C8E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86026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91C8E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6026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 0</w:t>
      </w:r>
      <w:r w:rsidR="00891C8E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6026"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 </w:t>
      </w:r>
      <w:r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в Думу </w:t>
      </w:r>
      <w:proofErr w:type="spellStart"/>
      <w:r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8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8E7DD5" w:rsidRDefault="007C4748" w:rsidP="000462B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4654B" w:rsidRPr="008E7DD5" w:rsidRDefault="0074654B" w:rsidP="008E7DD5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7D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8E7DD5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63920"/>
    <w:rsid w:val="00266EB9"/>
    <w:rsid w:val="00286026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91C8E"/>
    <w:rsid w:val="008B4B47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50F4"/>
    <w:rsid w:val="00A508A4"/>
    <w:rsid w:val="00A575D1"/>
    <w:rsid w:val="00A74D53"/>
    <w:rsid w:val="00A95824"/>
    <w:rsid w:val="00A95B96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</cp:revision>
  <dcterms:created xsi:type="dcterms:W3CDTF">2019-12-24T02:35:00Z</dcterms:created>
  <dcterms:modified xsi:type="dcterms:W3CDTF">2020-07-03T01:16:00Z</dcterms:modified>
</cp:coreProperties>
</file>